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B83" w:rsidRDefault="00456B83" w:rsidP="00456B83">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456B83" w:rsidRPr="00A822C8" w:rsidRDefault="00456B83" w:rsidP="00456B83">
      <w:pPr>
        <w:pStyle w:val="a7"/>
        <w:spacing w:after="0" w:line="240" w:lineRule="auto"/>
        <w:jc w:val="center"/>
        <w:rPr>
          <w:rFonts w:ascii="Times New Roman" w:hAnsi="Times New Roman"/>
          <w:b/>
          <w:sz w:val="24"/>
          <w:szCs w:val="24"/>
        </w:rPr>
      </w:pPr>
      <w:r>
        <w:rPr>
          <w:rFonts w:ascii="Times New Roman" w:hAnsi="Times New Roman"/>
          <w:b/>
          <w:sz w:val="24"/>
          <w:szCs w:val="24"/>
        </w:rPr>
        <w:t>ПО ПР-ТУ ИМ. ГАЗЕТЫ «КРАСНОЯРСКИЙ РАБОЧИЙ», Д. 116А, ПОМ. 9</w:t>
      </w:r>
      <w:r w:rsidR="000417B7">
        <w:rPr>
          <w:rFonts w:ascii="Times New Roman" w:hAnsi="Times New Roman"/>
          <w:b/>
          <w:sz w:val="24"/>
          <w:szCs w:val="24"/>
        </w:rPr>
        <w:t>2</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456B83">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456B83" w:rsidRPr="008B4258">
        <w:rPr>
          <w:rFonts w:ascii="Times New Roman" w:hAnsi="Times New Roman"/>
          <w:sz w:val="24"/>
          <w:szCs w:val="24"/>
        </w:rPr>
        <w:t>муниципального имущества города Красноярска на 202</w:t>
      </w:r>
      <w:r w:rsidR="00456B83">
        <w:rPr>
          <w:rFonts w:ascii="Times New Roman" w:hAnsi="Times New Roman"/>
          <w:sz w:val="24"/>
          <w:szCs w:val="24"/>
        </w:rPr>
        <w:t>1</w:t>
      </w:r>
      <w:r w:rsidR="00456B83" w:rsidRPr="008B4258">
        <w:rPr>
          <w:rFonts w:ascii="Times New Roman" w:hAnsi="Times New Roman"/>
          <w:sz w:val="24"/>
          <w:szCs w:val="24"/>
        </w:rPr>
        <w:t>-202</w:t>
      </w:r>
      <w:r w:rsidR="00456B83">
        <w:rPr>
          <w:rFonts w:ascii="Times New Roman" w:hAnsi="Times New Roman"/>
          <w:sz w:val="24"/>
          <w:szCs w:val="24"/>
        </w:rPr>
        <w:t>3</w:t>
      </w:r>
      <w:r w:rsidR="00456B83" w:rsidRPr="008B4258">
        <w:rPr>
          <w:rFonts w:ascii="Times New Roman" w:hAnsi="Times New Roman"/>
          <w:sz w:val="24"/>
          <w:szCs w:val="24"/>
        </w:rPr>
        <w:t xml:space="preserve"> годы», </w:t>
      </w:r>
      <w:r w:rsidR="00456B83">
        <w:rPr>
          <w:rFonts w:ascii="Times New Roman" w:hAnsi="Times New Roman"/>
          <w:sz w:val="24"/>
          <w:szCs w:val="24"/>
        </w:rPr>
        <w:t>распоряже</w:t>
      </w:r>
      <w:r w:rsidR="00456B83" w:rsidRPr="008B4258">
        <w:rPr>
          <w:rFonts w:ascii="Times New Roman" w:hAnsi="Times New Roman"/>
          <w:sz w:val="24"/>
          <w:szCs w:val="24"/>
        </w:rPr>
        <w:t xml:space="preserve">ние администрации города Красноярска от </w:t>
      </w:r>
      <w:r w:rsidR="000417B7">
        <w:rPr>
          <w:rFonts w:ascii="Times New Roman" w:hAnsi="Times New Roman"/>
          <w:sz w:val="24"/>
          <w:szCs w:val="24"/>
        </w:rPr>
        <w:t>1</w:t>
      </w:r>
      <w:r w:rsidR="00B866A1">
        <w:rPr>
          <w:rFonts w:ascii="Times New Roman" w:hAnsi="Times New Roman"/>
          <w:sz w:val="24"/>
          <w:szCs w:val="24"/>
        </w:rPr>
        <w:t>5</w:t>
      </w:r>
      <w:bookmarkStart w:id="0" w:name="_GoBack"/>
      <w:bookmarkEnd w:id="0"/>
      <w:r w:rsidR="00456B83">
        <w:rPr>
          <w:rFonts w:ascii="Times New Roman" w:hAnsi="Times New Roman"/>
          <w:sz w:val="24"/>
          <w:szCs w:val="24"/>
        </w:rPr>
        <w:t xml:space="preserve">.07.2021 </w:t>
      </w:r>
      <w:r w:rsidR="00456B83" w:rsidRPr="008B4258">
        <w:rPr>
          <w:rFonts w:ascii="Times New Roman" w:hAnsi="Times New Roman"/>
          <w:sz w:val="24"/>
          <w:szCs w:val="24"/>
        </w:rPr>
        <w:t xml:space="preserve">№ </w:t>
      </w:r>
      <w:r w:rsidR="000417B7">
        <w:rPr>
          <w:rFonts w:ascii="Times New Roman" w:hAnsi="Times New Roman"/>
          <w:sz w:val="24"/>
          <w:szCs w:val="24"/>
        </w:rPr>
        <w:t>2471</w:t>
      </w:r>
      <w:r w:rsidR="00456B83">
        <w:rPr>
          <w:rFonts w:ascii="Times New Roman" w:hAnsi="Times New Roman"/>
          <w:sz w:val="24"/>
          <w:szCs w:val="24"/>
        </w:rPr>
        <w:t>-недв</w:t>
      </w:r>
      <w:r w:rsidR="00456B83" w:rsidRPr="008B4258">
        <w:rPr>
          <w:rFonts w:ascii="Times New Roman" w:hAnsi="Times New Roman"/>
          <w:sz w:val="24"/>
          <w:szCs w:val="24"/>
        </w:rPr>
        <w:t xml:space="preserve"> «О приватизации нежилого </w:t>
      </w:r>
      <w:r w:rsidR="00456B83" w:rsidRPr="009B1833">
        <w:rPr>
          <w:rFonts w:ascii="Times New Roman" w:hAnsi="Times New Roman"/>
          <w:sz w:val="24"/>
          <w:szCs w:val="24"/>
        </w:rPr>
        <w:t xml:space="preserve">помещения по </w:t>
      </w:r>
      <w:proofErr w:type="spellStart"/>
      <w:r w:rsidR="00456B83">
        <w:rPr>
          <w:rFonts w:ascii="Times New Roman" w:hAnsi="Times New Roman"/>
          <w:sz w:val="24"/>
          <w:szCs w:val="24"/>
        </w:rPr>
        <w:t>пр</w:t>
      </w:r>
      <w:proofErr w:type="spellEnd"/>
      <w:r w:rsidR="00456B83">
        <w:rPr>
          <w:rFonts w:ascii="Times New Roman" w:hAnsi="Times New Roman"/>
          <w:sz w:val="24"/>
          <w:szCs w:val="24"/>
        </w:rPr>
        <w:t>-ту им. газеты «Красноярский рабочий»</w:t>
      </w:r>
      <w:r w:rsidR="00456B83" w:rsidRPr="009B1833">
        <w:rPr>
          <w:rFonts w:ascii="Times New Roman" w:hAnsi="Times New Roman"/>
          <w:sz w:val="24"/>
          <w:szCs w:val="24"/>
        </w:rPr>
        <w:t xml:space="preserve">, д. </w:t>
      </w:r>
      <w:r w:rsidR="00456B83">
        <w:rPr>
          <w:rFonts w:ascii="Times New Roman" w:hAnsi="Times New Roman"/>
          <w:sz w:val="24"/>
          <w:szCs w:val="24"/>
        </w:rPr>
        <w:t>116а</w:t>
      </w:r>
      <w:r w:rsidR="00456B83" w:rsidRPr="009B1833">
        <w:rPr>
          <w:rFonts w:ascii="Times New Roman" w:hAnsi="Times New Roman"/>
          <w:sz w:val="24"/>
          <w:szCs w:val="24"/>
        </w:rPr>
        <w:t xml:space="preserve">, пом. </w:t>
      </w:r>
      <w:r w:rsidR="00456B83">
        <w:rPr>
          <w:rFonts w:ascii="Times New Roman" w:hAnsi="Times New Roman"/>
          <w:sz w:val="24"/>
          <w:szCs w:val="24"/>
        </w:rPr>
        <w:t>9</w:t>
      </w:r>
      <w:r w:rsidR="000417B7">
        <w:rPr>
          <w:rFonts w:ascii="Times New Roman" w:hAnsi="Times New Roman"/>
          <w:sz w:val="24"/>
          <w:szCs w:val="24"/>
        </w:rPr>
        <w:t>2</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456B83" w:rsidP="00456B83">
      <w:pPr>
        <w:spacing w:after="0" w:line="240" w:lineRule="auto"/>
        <w:ind w:firstLine="709"/>
        <w:jc w:val="both"/>
        <w:rPr>
          <w:rFonts w:ascii="Times New Roman" w:hAnsi="Times New Roman"/>
          <w:sz w:val="24"/>
          <w:szCs w:val="24"/>
        </w:rPr>
      </w:pPr>
      <w:r w:rsidRPr="00A822C8">
        <w:rPr>
          <w:rFonts w:ascii="Times New Roman" w:hAnsi="Times New Roman"/>
          <w:sz w:val="24"/>
          <w:szCs w:val="24"/>
        </w:rPr>
        <w:t xml:space="preserve">нежилое помещение общей площадью </w:t>
      </w:r>
      <w:r w:rsidR="000417B7">
        <w:rPr>
          <w:rFonts w:ascii="Times New Roman" w:hAnsi="Times New Roman"/>
          <w:sz w:val="24"/>
          <w:szCs w:val="24"/>
        </w:rPr>
        <w:t>9,4</w:t>
      </w:r>
      <w:r w:rsidRPr="00A822C8">
        <w:rPr>
          <w:rFonts w:ascii="Times New Roman" w:hAnsi="Times New Roman"/>
          <w:sz w:val="24"/>
          <w:szCs w:val="24"/>
        </w:rPr>
        <w:t xml:space="preserve"> кв. м, с кадастровым номером 24:50:0600012:79</w:t>
      </w:r>
      <w:r w:rsidR="000417B7">
        <w:rPr>
          <w:rFonts w:ascii="Times New Roman" w:hAnsi="Times New Roman"/>
          <w:sz w:val="24"/>
          <w:szCs w:val="24"/>
        </w:rPr>
        <w:t>7</w:t>
      </w:r>
      <w:r w:rsidRPr="00A822C8">
        <w:rPr>
          <w:rFonts w:ascii="Times New Roman" w:hAnsi="Times New Roman"/>
          <w:sz w:val="24"/>
          <w:szCs w:val="24"/>
        </w:rPr>
        <w:t xml:space="preserve"> расположено по адресу: г. Красноярск, пр-т им. газеты «Красноярский рабочий», д. 116а, пом. 9</w:t>
      </w:r>
      <w:r w:rsidR="000417B7">
        <w:rPr>
          <w:rFonts w:ascii="Times New Roman" w:hAnsi="Times New Roman"/>
          <w:sz w:val="24"/>
          <w:szCs w:val="24"/>
        </w:rPr>
        <w:t>2</w:t>
      </w:r>
      <w:r>
        <w:rPr>
          <w:rFonts w:ascii="Times New Roman" w:hAnsi="Times New Roman"/>
          <w:sz w:val="24"/>
          <w:szCs w:val="24"/>
        </w:rPr>
        <w:t xml:space="preserve">. </w:t>
      </w:r>
      <w:r w:rsidRPr="00A822C8">
        <w:rPr>
          <w:rFonts w:ascii="Times New Roman" w:hAnsi="Times New Roman"/>
          <w:sz w:val="24"/>
          <w:szCs w:val="24"/>
        </w:rPr>
        <w:t>Нежилое помещение находится на первом этаже шестнадцатиэтажного жилого дома 1988 года постройки. Отдельный вход отсутствует</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456B83" w:rsidRPr="007A6A43">
        <w:rPr>
          <w:rFonts w:ascii="Times New Roman" w:hAnsi="Times New Roman"/>
          <w:bCs/>
          <w:sz w:val="24"/>
          <w:szCs w:val="24"/>
        </w:rPr>
        <w:t>т</w:t>
      </w:r>
      <w:r w:rsidR="00456B83" w:rsidRPr="007A6A43">
        <w:rPr>
          <w:rFonts w:ascii="Times New Roman" w:hAnsi="Times New Roman"/>
          <w:sz w:val="24"/>
          <w:szCs w:val="24"/>
        </w:rPr>
        <w:t>орг</w:t>
      </w:r>
      <w:r w:rsidR="00456B83">
        <w:rPr>
          <w:rFonts w:ascii="Times New Roman" w:hAnsi="Times New Roman"/>
          <w:sz w:val="24"/>
          <w:szCs w:val="24"/>
        </w:rPr>
        <w:t xml:space="preserve">и, назначенные на </w:t>
      </w:r>
      <w:r w:rsidR="00456B83">
        <w:rPr>
          <w:rFonts w:ascii="Times New Roman" w:hAnsi="Times New Roman"/>
          <w:color w:val="000000"/>
          <w:sz w:val="24"/>
          <w:szCs w:val="24"/>
        </w:rPr>
        <w:t>19.02.2021</w:t>
      </w:r>
      <w:r w:rsidR="00456B83">
        <w:rPr>
          <w:rFonts w:ascii="Times New Roman" w:hAnsi="Times New Roman"/>
          <w:sz w:val="24"/>
          <w:szCs w:val="24"/>
        </w:rPr>
        <w:t>, 22.03.2021, признаны несостоявшимися в связи с отсутствием участников</w:t>
      </w:r>
      <w:r w:rsidR="00775958">
        <w:rPr>
          <w:rFonts w:ascii="Times New Roman" w:hAnsi="Times New Roman"/>
          <w:bCs/>
          <w:sz w:val="24"/>
          <w:szCs w:val="24"/>
        </w:rPr>
        <w:t>.</w:t>
      </w:r>
      <w:r w:rsidR="00456B83">
        <w:rPr>
          <w:rFonts w:ascii="Times New Roman" w:hAnsi="Times New Roman"/>
          <w:bCs/>
          <w:sz w:val="24"/>
          <w:szCs w:val="24"/>
        </w:rPr>
        <w:t xml:space="preserve"> Торги, назначенные на 06.05.2021, отменены.</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0417B7">
        <w:t>206 000</w:t>
      </w:r>
      <w:r w:rsidR="00775958" w:rsidRPr="00D421CA">
        <w:t xml:space="preserve"> (</w:t>
      </w:r>
      <w:r w:rsidR="000417B7">
        <w:t>двести шесть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0417B7">
        <w:rPr>
          <w:rFonts w:ascii="Times New Roman" w:hAnsi="Times New Roman"/>
          <w:sz w:val="24"/>
          <w:szCs w:val="24"/>
        </w:rPr>
        <w:t>10 300</w:t>
      </w:r>
      <w:r w:rsidRPr="007A6A43">
        <w:rPr>
          <w:rFonts w:ascii="Times New Roman" w:hAnsi="Times New Roman"/>
          <w:sz w:val="24"/>
          <w:szCs w:val="24"/>
        </w:rPr>
        <w:t xml:space="preserve"> (</w:t>
      </w:r>
      <w:r w:rsidR="000417B7">
        <w:rPr>
          <w:rFonts w:ascii="Times New Roman" w:hAnsi="Times New Roman"/>
          <w:sz w:val="24"/>
          <w:szCs w:val="24"/>
        </w:rPr>
        <w:t>десять тысяч триста</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0417B7">
        <w:t>41 200</w:t>
      </w:r>
      <w:r w:rsidRPr="00D421CA">
        <w:t xml:space="preserve"> (</w:t>
      </w:r>
      <w:r w:rsidR="000417B7">
        <w:t>сорок одна тысяча двести</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456B83" w:rsidRDefault="00456B83" w:rsidP="00775958">
      <w:pPr>
        <w:pStyle w:val="af3"/>
        <w:tabs>
          <w:tab w:val="left" w:pos="851"/>
          <w:tab w:val="left" w:pos="1134"/>
        </w:tabs>
        <w:spacing w:after="0"/>
        <w:ind w:left="0" w:firstLine="709"/>
        <w:jc w:val="both"/>
      </w:pPr>
    </w:p>
    <w:p w:rsidR="00456B83" w:rsidRDefault="00456B83" w:rsidP="00775958">
      <w:pPr>
        <w:pStyle w:val="af3"/>
        <w:tabs>
          <w:tab w:val="left" w:pos="851"/>
          <w:tab w:val="left" w:pos="1134"/>
        </w:tabs>
        <w:spacing w:after="0"/>
        <w:ind w:left="0" w:firstLine="709"/>
        <w:jc w:val="both"/>
      </w:pPr>
    </w:p>
    <w:p w:rsidR="000417B7" w:rsidRDefault="000417B7"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775958">
        <w:rPr>
          <w:rFonts w:ascii="Times New Roman" w:hAnsi="Times New Roman"/>
          <w:bCs/>
          <w:sz w:val="24"/>
          <w:szCs w:val="24"/>
          <w:lang w:eastAsia="ru-RU"/>
        </w:rPr>
        <w:t>1</w:t>
      </w:r>
      <w:r w:rsidR="000417B7">
        <w:rPr>
          <w:rFonts w:ascii="Times New Roman" w:hAnsi="Times New Roman"/>
          <w:bCs/>
          <w:sz w:val="24"/>
          <w:szCs w:val="24"/>
          <w:lang w:eastAsia="ru-RU"/>
        </w:rPr>
        <w:t>6</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D94712">
        <w:rPr>
          <w:rFonts w:ascii="Times New Roman" w:hAnsi="Times New Roman"/>
          <w:bCs/>
          <w:sz w:val="24"/>
          <w:szCs w:val="24"/>
          <w:lang w:eastAsia="ru-RU"/>
        </w:rPr>
        <w:t>7</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775958">
        <w:rPr>
          <w:rFonts w:ascii="Times New Roman" w:hAnsi="Times New Roman"/>
          <w:bCs/>
          <w:sz w:val="24"/>
          <w:szCs w:val="24"/>
          <w:lang w:eastAsia="ru-RU"/>
        </w:rPr>
        <w:t>1</w:t>
      </w:r>
      <w:r w:rsidR="00D94712">
        <w:rPr>
          <w:rFonts w:ascii="Times New Roman" w:hAnsi="Times New Roman"/>
          <w:bCs/>
          <w:sz w:val="24"/>
          <w:szCs w:val="24"/>
          <w:lang w:eastAsia="ru-RU"/>
        </w:rPr>
        <w:t>2</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D94712">
        <w:rPr>
          <w:rFonts w:ascii="Times New Roman" w:hAnsi="Times New Roman"/>
          <w:bCs/>
          <w:sz w:val="24"/>
          <w:szCs w:val="24"/>
          <w:lang w:eastAsia="ru-RU"/>
        </w:rPr>
        <w:t>8</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775958">
        <w:rPr>
          <w:rFonts w:ascii="Times New Roman" w:hAnsi="Times New Roman"/>
          <w:bCs/>
          <w:sz w:val="24"/>
          <w:szCs w:val="24"/>
          <w:lang w:eastAsia="ru-RU"/>
        </w:rPr>
        <w:t>16</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D94712">
        <w:rPr>
          <w:rFonts w:ascii="Times New Roman" w:hAnsi="Times New Roman"/>
          <w:bCs/>
          <w:sz w:val="24"/>
          <w:szCs w:val="24"/>
          <w:lang w:eastAsia="ru-RU"/>
        </w:rPr>
        <w:t>8</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775958">
        <w:rPr>
          <w:rFonts w:ascii="Times New Roman" w:hAnsi="Times New Roman"/>
          <w:bCs/>
          <w:sz w:val="24"/>
          <w:szCs w:val="24"/>
          <w:lang w:eastAsia="ru-RU"/>
        </w:rPr>
        <w:t>18</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D94712">
        <w:rPr>
          <w:rFonts w:ascii="Times New Roman" w:hAnsi="Times New Roman"/>
          <w:bCs/>
          <w:sz w:val="24"/>
          <w:szCs w:val="24"/>
          <w:lang w:eastAsia="ru-RU"/>
        </w:rPr>
        <w:t>8</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0417B7">
        <w:rPr>
          <w:rFonts w:ascii="Times New Roman" w:hAnsi="Times New Roman"/>
          <w:bCs/>
          <w:sz w:val="24"/>
          <w:szCs w:val="24"/>
          <w:lang w:eastAsia="ru-RU"/>
        </w:rPr>
        <w:t>12</w:t>
      </w:r>
      <w:r w:rsidRPr="003C1BEE">
        <w:rPr>
          <w:rFonts w:ascii="Times New Roman" w:hAnsi="Times New Roman"/>
          <w:bCs/>
          <w:sz w:val="24"/>
          <w:szCs w:val="24"/>
          <w:lang w:eastAsia="ru-RU"/>
        </w:rPr>
        <w:t>:</w:t>
      </w:r>
      <w:r w:rsidR="000417B7">
        <w:rPr>
          <w:rFonts w:ascii="Times New Roman" w:hAnsi="Times New Roman"/>
          <w:bCs/>
          <w:sz w:val="24"/>
          <w:szCs w:val="24"/>
          <w:lang w:eastAsia="ru-RU"/>
        </w:rPr>
        <w:t>3</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775958">
        <w:rPr>
          <w:sz w:val="24"/>
        </w:rPr>
        <w:t>1</w:t>
      </w:r>
      <w:r w:rsidR="000417B7">
        <w:rPr>
          <w:sz w:val="24"/>
        </w:rPr>
        <w:t>6</w:t>
      </w:r>
      <w:r w:rsidR="0054303C">
        <w:rPr>
          <w:sz w:val="24"/>
        </w:rPr>
        <w:t>.0</w:t>
      </w:r>
      <w:r w:rsidR="00D94712">
        <w:rPr>
          <w:sz w:val="24"/>
        </w:rPr>
        <w:t>7</w:t>
      </w:r>
      <w:r w:rsidR="00101107">
        <w:rPr>
          <w:sz w:val="24"/>
        </w:rPr>
        <w:t>.202</w:t>
      </w:r>
      <w:r w:rsidR="0054303C">
        <w:rPr>
          <w:sz w:val="24"/>
        </w:rPr>
        <w:t>1</w:t>
      </w:r>
      <w:r w:rsidR="00101107">
        <w:rPr>
          <w:sz w:val="24"/>
        </w:rPr>
        <w:t xml:space="preserve"> по </w:t>
      </w:r>
      <w:r w:rsidR="00775958">
        <w:rPr>
          <w:sz w:val="24"/>
        </w:rPr>
        <w:t>12</w:t>
      </w:r>
      <w:r w:rsidR="00CE6D1B">
        <w:rPr>
          <w:sz w:val="24"/>
        </w:rPr>
        <w:t>.</w:t>
      </w:r>
      <w:r w:rsidR="00F27CFD">
        <w:rPr>
          <w:sz w:val="24"/>
        </w:rPr>
        <w:t>0</w:t>
      </w:r>
      <w:r w:rsidR="00D94712">
        <w:rPr>
          <w:sz w:val="24"/>
        </w:rPr>
        <w:t>8</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proofErr w:type="spellStart"/>
      <w:r w:rsidR="00456B83">
        <w:rPr>
          <w:sz w:val="24"/>
        </w:rPr>
        <w:t>пр</w:t>
      </w:r>
      <w:proofErr w:type="spellEnd"/>
      <w:r w:rsidR="00456B83">
        <w:rPr>
          <w:sz w:val="24"/>
        </w:rPr>
        <w:t>-ту им. газеты «Красноярский рабочий», д. 116а, пом. 9</w:t>
      </w:r>
      <w:r w:rsidR="007E6EF4">
        <w:rPr>
          <w:sz w:val="24"/>
        </w:rPr>
        <w:t>2</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w:t>
      </w:r>
      <w:r w:rsidRPr="00477B6E">
        <w:rPr>
          <w:rFonts w:ascii="Times New Roman" w:hAnsi="Times New Roman" w:cs="Times New Roman"/>
          <w:bCs/>
          <w:sz w:val="24"/>
          <w:szCs w:val="24"/>
        </w:rPr>
        <w:lastRenderedPageBreak/>
        <w:t>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94712" w:rsidRDefault="00D94712" w:rsidP="00867F2F">
      <w:pPr>
        <w:pStyle w:val="TextBasTxt"/>
        <w:spacing w:line="192" w:lineRule="auto"/>
        <w:ind w:firstLine="0"/>
      </w:pPr>
      <w:r>
        <w:t>Исполняющий обязанности</w:t>
      </w:r>
    </w:p>
    <w:p w:rsidR="00867F2F" w:rsidRDefault="00D94712"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Г.Н. Ширяева</w:t>
      </w:r>
    </w:p>
    <w:p w:rsidR="00775958" w:rsidRDefault="00775958"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456B83">
        <w:rPr>
          <w:sz w:val="16"/>
          <w:szCs w:val="16"/>
        </w:rPr>
        <w:t>1</w:t>
      </w:r>
      <w:r w:rsidR="000417B7">
        <w:rPr>
          <w:sz w:val="16"/>
          <w:szCs w:val="16"/>
        </w:rPr>
        <w:t>5</w:t>
      </w:r>
      <w:r w:rsidR="00711952">
        <w:rPr>
          <w:sz w:val="16"/>
          <w:szCs w:val="16"/>
        </w:rPr>
        <w:t>.</w:t>
      </w:r>
      <w:r w:rsidR="0054303C">
        <w:rPr>
          <w:sz w:val="16"/>
          <w:szCs w:val="16"/>
        </w:rPr>
        <w:t>0</w:t>
      </w:r>
      <w:r w:rsidR="00D94712">
        <w:rPr>
          <w:sz w:val="16"/>
          <w:szCs w:val="16"/>
        </w:rPr>
        <w:t>7</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866A1">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7B7"/>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B83"/>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6EF4"/>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66A1"/>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4C91B1-6B57-496B-B21F-CCDCB6418B77}"/>
</file>

<file path=customXml/itemProps2.xml><?xml version="1.0" encoding="utf-8"?>
<ds:datastoreItem xmlns:ds="http://schemas.openxmlformats.org/officeDocument/2006/customXml" ds:itemID="{5E5DC3B9-A450-4BD7-82EE-FC41C033A6C2}"/>
</file>

<file path=customXml/itemProps3.xml><?xml version="1.0" encoding="utf-8"?>
<ds:datastoreItem xmlns:ds="http://schemas.openxmlformats.org/officeDocument/2006/customXml" ds:itemID="{A05A4029-60BD-4511-8A11-77EF0DD9F440}"/>
</file>

<file path=customXml/itemProps4.xml><?xml version="1.0" encoding="utf-8"?>
<ds:datastoreItem xmlns:ds="http://schemas.openxmlformats.org/officeDocument/2006/customXml" ds:itemID="{280DCDC0-73D5-4602-9816-0B88331482EB}"/>
</file>

<file path=docProps/app.xml><?xml version="1.0" encoding="utf-8"?>
<Properties xmlns="http://schemas.openxmlformats.org/officeDocument/2006/extended-properties" xmlns:vt="http://schemas.openxmlformats.org/officeDocument/2006/docPropsVTypes">
  <Template>Normal.dotm</Template>
  <TotalTime>1505</TotalTime>
  <Pages>13</Pages>
  <Words>5976</Words>
  <Characters>34064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173</cp:revision>
  <cp:lastPrinted>2020-11-27T05:05:00Z</cp:lastPrinted>
  <dcterms:created xsi:type="dcterms:W3CDTF">2019-06-19T05:09:00Z</dcterms:created>
  <dcterms:modified xsi:type="dcterms:W3CDTF">2021-07-15T09:26:00Z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